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佛经预言佛纪三千年将有新的弥勒诞生在鸡头王统治的国家。</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133600" cy="266700"/>
            <wp:effectExtent l="0" t="0" r="0" b="0"/>
            <wp:docPr id="1073741825" name="officeArt object" descr="1649078411-buddhabook1.png"/>
            <wp:cNvGraphicFramePr/>
            <a:graphic xmlns:a="http://schemas.openxmlformats.org/drawingml/2006/main">
              <a:graphicData uri="http://schemas.openxmlformats.org/drawingml/2006/picture">
                <pic:pic xmlns:pic="http://schemas.openxmlformats.org/drawingml/2006/picture">
                  <pic:nvPicPr>
                    <pic:cNvPr id="1073741825" name="1649078411-buddhabook1.png" descr="1649078411-buddhabook1.png"/>
                    <pic:cNvPicPr>
                      <a:picLocks noChangeAspect="1"/>
                    </pic:cNvPicPr>
                  </pic:nvPicPr>
                  <pic:blipFill>
                    <a:blip r:embed="rId4">
                      <a:extLst/>
                    </a:blip>
                    <a:stretch>
                      <a:fillRect/>
                    </a:stretch>
                  </pic:blipFill>
                  <pic:spPr>
                    <a:xfrm>
                      <a:off x="0" y="0"/>
                      <a:ext cx="2133600" cy="266700"/>
                    </a:xfrm>
                    <a:prstGeom prst="rect">
                      <a:avLst/>
                    </a:prstGeom>
                    <a:ln w="12700" cap="flat">
                      <a:noFill/>
                      <a:miter lim="400000"/>
                    </a:ln>
                    <a:effectLst/>
                  </pic:spPr>
                </pic:pic>
              </a:graphicData>
            </a:graphic>
          </wp:inline>
        </w:drawing>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5499100" cy="317500"/>
            <wp:effectExtent l="0" t="0" r="0" b="0"/>
            <wp:docPr id="1073741826" name="officeArt object" descr="1649078445-buddhabook4.png"/>
            <wp:cNvGraphicFramePr/>
            <a:graphic xmlns:a="http://schemas.openxmlformats.org/drawingml/2006/main">
              <a:graphicData uri="http://schemas.openxmlformats.org/drawingml/2006/picture">
                <pic:pic xmlns:pic="http://schemas.openxmlformats.org/drawingml/2006/picture">
                  <pic:nvPicPr>
                    <pic:cNvPr id="1073741826" name="1649078445-buddhabook4.png" descr="1649078445-buddhabook4.png"/>
                    <pic:cNvPicPr>
                      <a:picLocks noChangeAspect="1"/>
                    </pic:cNvPicPr>
                  </pic:nvPicPr>
                  <pic:blipFill>
                    <a:blip r:embed="rId5">
                      <a:extLst/>
                    </a:blip>
                    <a:stretch>
                      <a:fillRect/>
                    </a:stretch>
                  </pic:blipFill>
                  <pic:spPr>
                    <a:xfrm>
                      <a:off x="0" y="0"/>
                      <a:ext cx="5499100" cy="3175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未来将有叫做弥勒的佛陀出现，那时其国家是鸡头王统治的国家。</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5207000" cy="2514600"/>
            <wp:effectExtent l="0" t="0" r="0" b="0"/>
            <wp:docPr id="1073741827" name="officeArt object" descr="1649078484-buddhabook.png"/>
            <wp:cNvGraphicFramePr/>
            <a:graphic xmlns:a="http://schemas.openxmlformats.org/drawingml/2006/main">
              <a:graphicData uri="http://schemas.openxmlformats.org/drawingml/2006/picture">
                <pic:pic xmlns:pic="http://schemas.openxmlformats.org/drawingml/2006/picture">
                  <pic:nvPicPr>
                    <pic:cNvPr id="1073741827" name="1649078484-buddhabook.png" descr="1649078484-buddhabook.png"/>
                    <pic:cNvPicPr>
                      <a:picLocks noChangeAspect="1"/>
                    </pic:cNvPicPr>
                  </pic:nvPicPr>
                  <pic:blipFill>
                    <a:blip r:embed="rId6">
                      <a:extLst/>
                    </a:blip>
                    <a:stretch>
                      <a:fillRect/>
                    </a:stretch>
                  </pic:blipFill>
                  <pic:spPr>
                    <a:xfrm>
                      <a:off x="0" y="0"/>
                      <a:ext cx="5207000" cy="2514600"/>
                    </a:xfrm>
                    <a:prstGeom prst="rect">
                      <a:avLst/>
                    </a:prstGeom>
                    <a:ln w="12700" cap="flat">
                      <a:noFill/>
                      <a:miter lim="400000"/>
                    </a:ln>
                    <a:effectLst/>
                  </pic:spPr>
                </pic:pic>
              </a:graphicData>
            </a:graphic>
          </wp:inline>
        </w:drawing>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133600" cy="266700"/>
            <wp:effectExtent l="0" t="0" r="0" b="0"/>
            <wp:docPr id="1073741828" name="officeArt object" descr="1649078571-buddhabook0.png"/>
            <wp:cNvGraphicFramePr/>
            <a:graphic xmlns:a="http://schemas.openxmlformats.org/drawingml/2006/main">
              <a:graphicData uri="http://schemas.openxmlformats.org/drawingml/2006/picture">
                <pic:pic xmlns:pic="http://schemas.openxmlformats.org/drawingml/2006/picture">
                  <pic:nvPicPr>
                    <pic:cNvPr id="1073741828" name="1649078571-buddhabook0.png" descr="1649078571-buddhabook0.png"/>
                    <pic:cNvPicPr>
                      <a:picLocks noChangeAspect="1"/>
                    </pic:cNvPicPr>
                  </pic:nvPicPr>
                  <pic:blipFill>
                    <a:blip r:embed="rId7">
                      <a:extLst/>
                    </a:blip>
                    <a:stretch>
                      <a:fillRect/>
                    </a:stretch>
                  </pic:blipFill>
                  <pic:spPr>
                    <a:xfrm>
                      <a:off x="0" y="0"/>
                      <a:ext cx="2133600" cy="266700"/>
                    </a:xfrm>
                    <a:prstGeom prst="rect">
                      <a:avLst/>
                    </a:prstGeom>
                    <a:ln w="12700" cap="flat">
                      <a:noFill/>
                      <a:miter lim="400000"/>
                    </a:ln>
                    <a:effectLst/>
                  </pic:spPr>
                </pic:pic>
              </a:graphicData>
            </a:graphic>
          </wp:inline>
        </w:drawing>
      </w:r>
    </w:p>
    <w:p>
      <w:pPr>
        <w:pStyle w:val="默认"/>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4762500" cy="317500"/>
            <wp:effectExtent l="0" t="0" r="0" b="0"/>
            <wp:docPr id="1073741829" name="officeArt object" descr="1649078600-buddhabook2.png"/>
            <wp:cNvGraphicFramePr/>
            <a:graphic xmlns:a="http://schemas.openxmlformats.org/drawingml/2006/main">
              <a:graphicData uri="http://schemas.openxmlformats.org/drawingml/2006/picture">
                <pic:pic xmlns:pic="http://schemas.openxmlformats.org/drawingml/2006/picture">
                  <pic:nvPicPr>
                    <pic:cNvPr id="1073741829" name="1649078600-buddhabook2.png" descr="1649078600-buddhabook2.png"/>
                    <pic:cNvPicPr>
                      <a:picLocks noChangeAspect="1"/>
                    </pic:cNvPicPr>
                  </pic:nvPicPr>
                  <pic:blipFill>
                    <a:blip r:embed="rId8">
                      <a:extLst/>
                    </a:blip>
                    <a:stretch>
                      <a:fillRect/>
                    </a:stretch>
                  </pic:blipFill>
                  <pic:spPr>
                    <a:xfrm>
                      <a:off x="0" y="0"/>
                      <a:ext cx="4762500" cy="317500"/>
                    </a:xfrm>
                    <a:prstGeom prst="rect">
                      <a:avLst/>
                    </a:prstGeom>
                    <a:ln w="12700" cap="flat">
                      <a:noFill/>
                      <a:miter lim="400000"/>
                    </a:ln>
                    <a:effectLst/>
                  </pic:spPr>
                </pic:pic>
              </a:graphicData>
            </a:graphic>
          </wp:inline>
        </w:drawing>
      </w:r>
    </w:p>
    <w:p>
      <w:pPr>
        <w:pStyle w:val="默认"/>
        <w:spacing w:after="216"/>
        <w:jc w:val="center"/>
        <w:rPr>
          <w:rFonts w:ascii="Source Han Sans CN Normal" w:cs="Source Han Sans CN Normal" w:hAnsi="Source Han Sans CN Normal" w:eastAsia="Source Han Sans CN Normal"/>
          <w:color w:val="333333"/>
          <w:sz w:val="32"/>
          <w:szCs w:val="32"/>
          <w:u w:color="333333"/>
          <w:shd w:val="clear" w:color="auto" w:fill="ffffff"/>
        </w:rPr>
      </w:pPr>
    </w:p>
    <w:p>
      <w:pPr>
        <w:pStyle w:val="默认"/>
        <w:spacing w:after="216"/>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如是言千年至其中知三千年后名三世（过去、现在、未来）明灯悉能现见一</w:t>
      </w:r>
      <w:r>
        <w:rPr>
          <w:color w:val="333333"/>
          <w:sz w:val="32"/>
          <w:szCs w:val="32"/>
          <w:u w:color="333333"/>
          <w:shd w:val="clear" w:color="auto" w:fill="ffffff"/>
          <w:rtl w:val="0"/>
          <w:lang w:val="zh-TW" w:eastAsia="zh-TW"/>
        </w:rPr>
        <w:t>切</w:t>
      </w:r>
      <w:r>
        <w:rPr>
          <w:rFonts w:eastAsia="Source Han Sans CN Normal" w:hint="eastAsia"/>
          <w:color w:val="333333"/>
          <w:sz w:val="32"/>
          <w:szCs w:val="32"/>
          <w:u w:color="333333"/>
          <w:shd w:val="clear" w:color="auto" w:fill="ffffff"/>
          <w:rtl w:val="0"/>
          <w:lang w:val="zh-TW" w:eastAsia="zh-TW"/>
        </w:rPr>
        <w:t>如来诸本事海</w:t>
      </w:r>
    </w:p>
    <w:p>
      <w:pPr>
        <w:pStyle w:val="默认"/>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006600" cy="317500"/>
            <wp:effectExtent l="0" t="0" r="0" b="0"/>
            <wp:docPr id="1073741830" name="officeArt object" descr="1649078628-buddhabook3.png"/>
            <wp:cNvGraphicFramePr/>
            <a:graphic xmlns:a="http://schemas.openxmlformats.org/drawingml/2006/main">
              <a:graphicData uri="http://schemas.openxmlformats.org/drawingml/2006/picture">
                <pic:pic xmlns:pic="http://schemas.openxmlformats.org/drawingml/2006/picture">
                  <pic:nvPicPr>
                    <pic:cNvPr id="1073741830" name="1649078628-buddhabook3.png" descr="1649078628-buddhabook3.png"/>
                    <pic:cNvPicPr>
                      <a:picLocks noChangeAspect="1"/>
                    </pic:cNvPicPr>
                  </pic:nvPicPr>
                  <pic:blipFill>
                    <a:blip r:embed="rId9">
                      <a:extLst/>
                    </a:blip>
                    <a:stretch>
                      <a:fillRect/>
                    </a:stretch>
                  </pic:blipFill>
                  <pic:spPr>
                    <a:xfrm>
                      <a:off x="0" y="0"/>
                      <a:ext cx="2006600" cy="317500"/>
                    </a:xfrm>
                    <a:prstGeom prst="rect">
                      <a:avLst/>
                    </a:prstGeom>
                    <a:ln w="12700" cap="flat">
                      <a:noFill/>
                      <a:miter lim="400000"/>
                    </a:ln>
                    <a:effectLst/>
                  </pic:spPr>
                </pic:pic>
              </a:graphicData>
            </a:graphic>
          </wp:inline>
        </w:drawing>
      </w:r>
    </w:p>
    <w:p>
      <w:pPr>
        <w:pStyle w:val="默认"/>
        <w:spacing w:after="216"/>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次知七日后佛当出现</w:t>
      </w:r>
      <w:r>
        <w:rPr>
          <w:rFonts w:ascii="Source Han Sans CN Normal" w:hAnsi="Source Han Sans CN Normal" w:hint="default"/>
          <w:color w:val="333333"/>
          <w:sz w:val="32"/>
          <w:szCs w:val="32"/>
          <w:u w:color="333333"/>
          <w:shd w:val="clear" w:color="auto" w:fill="ffffff"/>
          <w:rtl w:val="0"/>
          <w:lang w:val="zh-TW" w:eastAsia="zh-TW"/>
        </w:rPr>
        <w:t>”</w:t>
      </w:r>
    </w:p>
    <w:p>
      <w:pPr>
        <w:pStyle w:val="默认"/>
        <w:spacing w:after="216"/>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ff0000"/>
          <w:sz w:val="32"/>
          <w:szCs w:val="32"/>
          <w:u w:color="ff0000"/>
          <w:shd w:val="clear" w:color="auto" w:fill="ffffff"/>
          <w:rtl w:val="0"/>
          <w:lang w:val="zh-TW" w:eastAsia="zh-TW"/>
        </w:rPr>
        <w:t>弥勒将在哪个国家出现？</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1778000" cy="1371600"/>
            <wp:effectExtent l="0" t="0" r="0" b="0"/>
            <wp:docPr id="1073741831" name="officeArt object" descr="1649078699-cock2.png"/>
            <wp:cNvGraphicFramePr/>
            <a:graphic xmlns:a="http://schemas.openxmlformats.org/drawingml/2006/main">
              <a:graphicData uri="http://schemas.openxmlformats.org/drawingml/2006/picture">
                <pic:pic xmlns:pic="http://schemas.openxmlformats.org/drawingml/2006/picture">
                  <pic:nvPicPr>
                    <pic:cNvPr id="1073741831" name="1649078699-cock2.png" descr="1649078699-cock2.png"/>
                    <pic:cNvPicPr>
                      <a:picLocks noChangeAspect="1"/>
                    </pic:cNvPicPr>
                  </pic:nvPicPr>
                  <pic:blipFill>
                    <a:blip r:embed="rId10">
                      <a:extLst/>
                    </a:blip>
                    <a:stretch>
                      <a:fillRect/>
                    </a:stretch>
                  </pic:blipFill>
                  <pic:spPr>
                    <a:xfrm>
                      <a:off x="0" y="0"/>
                      <a:ext cx="1778000" cy="13716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外星人耶洛因表明使者雷尔就是西方诞生的弥勒。增一阿含经预言弥勒将诞生在鸡头国。那么，使者雷尔真的就是佛经预言的鸡头国的弥勒吗？韩国的有些人说因为韩国是鸡头国，弥勒会出现在他们国家。因为古代新罗一开始叫做鸡林，新罗第一代王就是在鸡林诞生的。但这太过牵强，韩国国民中认为韩国是鸡的国家的人能有多少呢？看开国神话，韩国是熊的国家，而不是鸡的国家。</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3810000" cy="3594100"/>
            <wp:effectExtent l="0" t="0" r="0" b="0"/>
            <wp:docPr id="1073741832" name="officeArt object" descr="1649078851-cock1-300x283.jpeg"/>
            <wp:cNvGraphicFramePr/>
            <a:graphic xmlns:a="http://schemas.openxmlformats.org/drawingml/2006/main">
              <a:graphicData uri="http://schemas.openxmlformats.org/drawingml/2006/picture">
                <pic:pic xmlns:pic="http://schemas.openxmlformats.org/drawingml/2006/picture">
                  <pic:nvPicPr>
                    <pic:cNvPr id="1073741832" name="1649078851-cock1-300x283.jpeg" descr="1649078851-cock1-300x283.jpeg"/>
                    <pic:cNvPicPr>
                      <a:picLocks noChangeAspect="1"/>
                    </pic:cNvPicPr>
                  </pic:nvPicPr>
                  <pic:blipFill>
                    <a:blip r:embed="rId11">
                      <a:extLst/>
                    </a:blip>
                    <a:stretch>
                      <a:fillRect/>
                    </a:stretch>
                  </pic:blipFill>
                  <pic:spPr>
                    <a:xfrm>
                      <a:off x="0" y="0"/>
                      <a:ext cx="3810000" cy="3594100"/>
                    </a:xfrm>
                    <a:prstGeom prst="rect">
                      <a:avLst/>
                    </a:prstGeom>
                    <a:ln w="12700" cap="flat">
                      <a:noFill/>
                      <a:miter lim="400000"/>
                    </a:ln>
                    <a:effectLst/>
                  </pic:spPr>
                </pic:pic>
              </a:graphicData>
            </a:graphic>
          </wp:inline>
        </w:drawing>
      </w:r>
    </w:p>
    <w:p>
      <w:pPr>
        <w:pStyle w:val="默认"/>
        <w:spacing w:after="216"/>
        <w:jc w:val="center"/>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ff0000"/>
          <w:sz w:val="32"/>
          <w:szCs w:val="32"/>
          <w:u w:color="ff0000"/>
          <w:shd w:val="clear" w:color="auto" w:fill="ffffff"/>
          <w:rtl w:val="0"/>
          <w:lang w:val="zh-TW" w:eastAsia="zh-TW"/>
        </w:rPr>
        <w:t>鸡头国法国</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578100" cy="1739900"/>
            <wp:effectExtent l="0" t="0" r="0" b="0"/>
            <wp:docPr id="1073741833" name="officeArt object" descr="1649078995-spectator5.png"/>
            <wp:cNvGraphicFramePr/>
            <a:graphic xmlns:a="http://schemas.openxmlformats.org/drawingml/2006/main">
              <a:graphicData uri="http://schemas.openxmlformats.org/drawingml/2006/picture">
                <pic:pic xmlns:pic="http://schemas.openxmlformats.org/drawingml/2006/picture">
                  <pic:nvPicPr>
                    <pic:cNvPr id="1073741833" name="1649078995-spectator5.png" descr="1649078995-spectator5.png"/>
                    <pic:cNvPicPr>
                      <a:picLocks noChangeAspect="1"/>
                    </pic:cNvPicPr>
                  </pic:nvPicPr>
                  <pic:blipFill>
                    <a:blip r:embed="rId12">
                      <a:extLst/>
                    </a:blip>
                    <a:stretch>
                      <a:fillRect/>
                    </a:stretch>
                  </pic:blipFill>
                  <pic:spPr>
                    <a:xfrm>
                      <a:off x="0" y="0"/>
                      <a:ext cx="2578100" cy="17399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鸡头国指的是法国，正是使者雷尔诞生的国家。风向计做成鸡的模样正是因为法国第一个做出了风向计。</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921000" cy="2298700"/>
            <wp:effectExtent l="0" t="0" r="0" b="0"/>
            <wp:docPr id="1073741834" name="officeArt object" descr="1649079057-spectator3.jpeg"/>
            <wp:cNvGraphicFramePr/>
            <a:graphic xmlns:a="http://schemas.openxmlformats.org/drawingml/2006/main">
              <a:graphicData uri="http://schemas.openxmlformats.org/drawingml/2006/picture">
                <pic:pic xmlns:pic="http://schemas.openxmlformats.org/drawingml/2006/picture">
                  <pic:nvPicPr>
                    <pic:cNvPr id="1073741834" name="1649079057-spectator3.jpeg" descr="1649079057-spectator3.jpeg"/>
                    <pic:cNvPicPr>
                      <a:picLocks noChangeAspect="1"/>
                    </pic:cNvPicPr>
                  </pic:nvPicPr>
                  <pic:blipFill>
                    <a:blip r:embed="rId13">
                      <a:extLst/>
                    </a:blip>
                    <a:stretch>
                      <a:fillRect/>
                    </a:stretch>
                  </pic:blipFill>
                  <pic:spPr>
                    <a:xfrm>
                      <a:off x="0" y="0"/>
                      <a:ext cx="2921000" cy="22987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很久以前，法国民族叫做高乐族，他们所在的土地也叫做高乐。高乐就是鸡的意思。法国的国鸟是鸡，法国政府授予的勋章上也画着鸡。</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所以法国世界杯足球赛的吉祥物是鸡，选手和拉拉队穿着画有鸡的服装，热心的球迷甚至带来活着的公鸡。</w:t>
      </w:r>
    </w:p>
    <w:p>
      <w:pPr>
        <w:pStyle w:val="默认"/>
        <w:rPr>
          <w:rFonts w:ascii="Source Han Sans CN Normal" w:cs="Source Han Sans CN Normal" w:hAnsi="Source Han Sans CN Normal" w:eastAsia="Source Han Sans CN Normal"/>
          <w:color w:val="333333"/>
          <w:sz w:val="32"/>
          <w:szCs w:val="32"/>
          <w:u w:color="333333"/>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921000" cy="2235200"/>
            <wp:effectExtent l="0" t="0" r="0" b="0"/>
            <wp:docPr id="1073741835" name="officeArt object" descr="1649079137-spectator2.jpeg"/>
            <wp:cNvGraphicFramePr/>
            <a:graphic xmlns:a="http://schemas.openxmlformats.org/drawingml/2006/main">
              <a:graphicData uri="http://schemas.openxmlformats.org/drawingml/2006/picture">
                <pic:pic xmlns:pic="http://schemas.openxmlformats.org/drawingml/2006/picture">
                  <pic:nvPicPr>
                    <pic:cNvPr id="1073741835" name="1649079137-spectator2.jpeg" descr="1649079137-spectator2.jpeg"/>
                    <pic:cNvPicPr>
                      <a:picLocks noChangeAspect="1"/>
                    </pic:cNvPicPr>
                  </pic:nvPicPr>
                  <pic:blipFill>
                    <a:blip r:embed="rId14">
                      <a:extLst/>
                    </a:blip>
                    <a:stretch>
                      <a:fillRect/>
                    </a:stretch>
                  </pic:blipFill>
                  <pic:spPr>
                    <a:xfrm>
                      <a:off x="0" y="0"/>
                      <a:ext cx="2921000" cy="2235200"/>
                    </a:xfrm>
                    <a:prstGeom prst="rect">
                      <a:avLst/>
                    </a:prstGeom>
                    <a:ln w="12700" cap="flat">
                      <a:noFill/>
                      <a:miter lim="400000"/>
                    </a:ln>
                    <a:effectLst/>
                  </pic:spPr>
                </pic:pic>
              </a:graphicData>
            </a:graphic>
          </wp:inline>
        </w:drawing>
      </w: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921000" cy="2209800"/>
            <wp:effectExtent l="0" t="0" r="0" b="0"/>
            <wp:docPr id="1073741836" name="officeArt object" descr="1649079138-spectator1.jpeg"/>
            <wp:cNvGraphicFramePr/>
            <a:graphic xmlns:a="http://schemas.openxmlformats.org/drawingml/2006/main">
              <a:graphicData uri="http://schemas.openxmlformats.org/drawingml/2006/picture">
                <pic:pic xmlns:pic="http://schemas.openxmlformats.org/drawingml/2006/picture">
                  <pic:nvPicPr>
                    <pic:cNvPr id="1073741836" name="1649079138-spectator1.jpeg" descr="1649079138-spectator1.jpeg"/>
                    <pic:cNvPicPr>
                      <a:picLocks noChangeAspect="1"/>
                    </pic:cNvPicPr>
                  </pic:nvPicPr>
                  <pic:blipFill>
                    <a:blip r:embed="rId15">
                      <a:extLst/>
                    </a:blip>
                    <a:stretch>
                      <a:fillRect/>
                    </a:stretch>
                  </pic:blipFill>
                  <pic:spPr>
                    <a:xfrm>
                      <a:off x="0" y="0"/>
                      <a:ext cx="2921000" cy="22098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照片：法国的勋章，优胜杯，邮票，造型，壁画</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921000" cy="3136900"/>
            <wp:effectExtent l="0" t="0" r="0" b="0"/>
            <wp:docPr id="1073741837" name="officeArt object" descr="1649079199-spectator6.jpeg"/>
            <wp:cNvGraphicFramePr/>
            <a:graphic xmlns:a="http://schemas.openxmlformats.org/drawingml/2006/main">
              <a:graphicData uri="http://schemas.openxmlformats.org/drawingml/2006/picture">
                <pic:pic xmlns:pic="http://schemas.openxmlformats.org/drawingml/2006/picture">
                  <pic:nvPicPr>
                    <pic:cNvPr id="1073741837" name="1649079199-spectator6.jpeg" descr="1649079199-spectator6.jpeg"/>
                    <pic:cNvPicPr>
                      <a:picLocks noChangeAspect="1"/>
                    </pic:cNvPicPr>
                  </pic:nvPicPr>
                  <pic:blipFill>
                    <a:blip r:embed="rId16">
                      <a:extLst/>
                    </a:blip>
                    <a:stretch>
                      <a:fillRect/>
                    </a:stretch>
                  </pic:blipFill>
                  <pic:spPr>
                    <a:xfrm>
                      <a:off x="0" y="0"/>
                      <a:ext cx="2921000" cy="31369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由此可见，法国才是鸡的国家，是佛经里所说的西方的鸡头国。不仅如此，雷尔诞生于</w:t>
      </w:r>
      <w:r>
        <w:rPr>
          <w:rFonts w:ascii="Source Han Sans CN Normal" w:hAnsi="Source Han Sans CN Normal"/>
          <w:color w:val="333333"/>
          <w:sz w:val="32"/>
          <w:szCs w:val="32"/>
          <w:u w:color="333333"/>
          <w:shd w:val="clear" w:color="auto" w:fill="ffffff"/>
          <w:rtl w:val="0"/>
          <w:lang w:val="zh-TW" w:eastAsia="zh-TW"/>
        </w:rPr>
        <w:t>1946</w:t>
      </w:r>
      <w:r>
        <w:rPr>
          <w:rFonts w:eastAsia="Source Han Sans CN Normal" w:hint="eastAsia"/>
          <w:color w:val="333333"/>
          <w:sz w:val="32"/>
          <w:szCs w:val="32"/>
          <w:u w:color="333333"/>
          <w:shd w:val="clear" w:color="auto" w:fill="ffffff"/>
          <w:rtl w:val="0"/>
          <w:lang w:val="zh-TW" w:eastAsia="zh-TW"/>
        </w:rPr>
        <w:t>年，当时法国的总统是戴高乐将军。即，使者雷尔是在叫做鸡的鸡头王统治的西方的鸡头国法国诞生的。</w:t>
      </w:r>
      <w:r>
        <w:rPr>
          <w:rFonts w:ascii="Source Han Sans CN Normal" w:hAnsi="Source Han Sans CN Normal"/>
          <w:color w:val="333333"/>
          <w:sz w:val="32"/>
          <w:szCs w:val="32"/>
          <w:u w:color="333333"/>
          <w:shd w:val="clear" w:color="auto" w:fill="ffffff"/>
          <w:rtl w:val="0"/>
          <w:lang w:val="pt-PT"/>
        </w:rPr>
        <w:t>[</w:t>
      </w:r>
      <w:r>
        <w:rPr>
          <w:rFonts w:eastAsia="Source Han Sans CN Normal" w:hint="eastAsia"/>
          <w:color w:val="333333"/>
          <w:sz w:val="32"/>
          <w:szCs w:val="32"/>
          <w:u w:color="333333"/>
          <w:shd w:val="clear" w:color="auto" w:fill="ffffff"/>
          <w:rtl w:val="0"/>
          <w:lang w:val="zh-TW" w:eastAsia="zh-TW"/>
        </w:rPr>
        <w:t>照片：戴高乐总统</w:t>
      </w:r>
      <w:r>
        <w:rPr>
          <w:rFonts w:ascii="Source Han Sans CN Normal" w:hAnsi="Source Han Sans CN Normal"/>
          <w:color w:val="333333"/>
          <w:sz w:val="32"/>
          <w:szCs w:val="32"/>
          <w:u w:color="333333"/>
          <w:shd w:val="clear" w:color="auto" w:fill="ffffff"/>
          <w:rtl w:val="0"/>
          <w:lang w:val="pt-PT"/>
        </w:rPr>
        <w:t>]</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1651000" cy="1346200"/>
            <wp:effectExtent l="0" t="0" r="0" b="0"/>
            <wp:docPr id="1073741838" name="officeArt object" descr="1649079303-3000year.png"/>
            <wp:cNvGraphicFramePr/>
            <a:graphic xmlns:a="http://schemas.openxmlformats.org/drawingml/2006/main">
              <a:graphicData uri="http://schemas.openxmlformats.org/drawingml/2006/picture">
                <pic:pic xmlns:pic="http://schemas.openxmlformats.org/drawingml/2006/picture">
                  <pic:nvPicPr>
                    <pic:cNvPr id="1073741838" name="1649079303-3000year.png" descr="1649079303-3000year.png"/>
                    <pic:cNvPicPr>
                      <a:picLocks noChangeAspect="1"/>
                    </pic:cNvPicPr>
                  </pic:nvPicPr>
                  <pic:blipFill>
                    <a:blip r:embed="rId17">
                      <a:extLst/>
                    </a:blip>
                    <a:stretch>
                      <a:fillRect/>
                    </a:stretch>
                  </pic:blipFill>
                  <pic:spPr>
                    <a:xfrm>
                      <a:off x="0" y="0"/>
                      <a:ext cx="1651000" cy="13462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佛教的年度，即表示佛纪方面，南方佛教和北方佛教互不相同。</w:t>
      </w:r>
      <w:r>
        <w:rPr>
          <w:rFonts w:ascii="Source Han Sans CN Normal" w:hAnsi="Source Han Sans CN Normal"/>
          <w:color w:val="333333"/>
          <w:sz w:val="32"/>
          <w:szCs w:val="32"/>
          <w:u w:color="333333"/>
          <w:shd w:val="clear" w:color="auto" w:fill="ffffff"/>
          <w:rtl w:val="0"/>
          <w:lang w:val="zh-TW" w:eastAsia="zh-TW"/>
        </w:rPr>
        <w:t>1962</w:t>
      </w:r>
      <w:r>
        <w:rPr>
          <w:rFonts w:eastAsia="Source Han Sans CN Normal" w:hint="eastAsia"/>
          <w:color w:val="333333"/>
          <w:sz w:val="32"/>
          <w:szCs w:val="32"/>
          <w:u w:color="333333"/>
          <w:shd w:val="clear" w:color="auto" w:fill="ffffff"/>
          <w:rtl w:val="0"/>
          <w:lang w:val="zh-TW" w:eastAsia="zh-TW"/>
        </w:rPr>
        <w:t>年在世界佛教徒大会上讨论了这个问题。当时，决定采纳南方佛教的主张，从此世界的佛纪就统一起来了。公元</w:t>
      </w:r>
      <w:r>
        <w:rPr>
          <w:rFonts w:ascii="Source Han Sans CN Normal" w:hAnsi="Source Han Sans CN Normal"/>
          <w:color w:val="333333"/>
          <w:sz w:val="32"/>
          <w:szCs w:val="32"/>
          <w:u w:color="333333"/>
          <w:shd w:val="clear" w:color="auto" w:fill="ffffff"/>
          <w:rtl w:val="0"/>
          <w:lang w:val="zh-TW" w:eastAsia="zh-TW"/>
        </w:rPr>
        <w:t>2003</w:t>
      </w:r>
      <w:r>
        <w:rPr>
          <w:rFonts w:eastAsia="Source Han Sans CN Normal" w:hint="eastAsia"/>
          <w:color w:val="333333"/>
          <w:sz w:val="32"/>
          <w:szCs w:val="32"/>
          <w:u w:color="333333"/>
          <w:shd w:val="clear" w:color="auto" w:fill="ffffff"/>
          <w:rtl w:val="0"/>
          <w:lang w:val="zh-TW" w:eastAsia="zh-TW"/>
        </w:rPr>
        <w:t>年是佛纪</w:t>
      </w:r>
      <w:r>
        <w:rPr>
          <w:rFonts w:ascii="Source Han Sans CN Normal" w:hAnsi="Source Han Sans CN Normal"/>
          <w:color w:val="333333"/>
          <w:sz w:val="32"/>
          <w:szCs w:val="32"/>
          <w:u w:color="333333"/>
          <w:shd w:val="clear" w:color="auto" w:fill="ffffff"/>
          <w:rtl w:val="0"/>
          <w:lang w:val="zh-TW" w:eastAsia="zh-TW"/>
        </w:rPr>
        <w:t>2546</w:t>
      </w:r>
      <w:r>
        <w:rPr>
          <w:rFonts w:eastAsia="Source Han Sans CN Normal" w:hint="eastAsia"/>
          <w:color w:val="333333"/>
          <w:sz w:val="32"/>
          <w:szCs w:val="32"/>
          <w:u w:color="333333"/>
          <w:shd w:val="clear" w:color="auto" w:fill="ffffff"/>
          <w:rtl w:val="0"/>
          <w:lang w:val="zh-TW" w:eastAsia="zh-TW"/>
        </w:rPr>
        <w:t>年。可是，如果解释为佛教的兴起作出贡献的印度阿索卡王的碑文，北方佛教的主张才是正确的。如果采纳北方佛教的主张，</w:t>
      </w:r>
      <w:r>
        <w:rPr>
          <w:rFonts w:ascii="Source Han Sans CN Normal" w:hAnsi="Source Han Sans CN Normal"/>
          <w:color w:val="333333"/>
          <w:sz w:val="32"/>
          <w:szCs w:val="32"/>
          <w:u w:color="333333"/>
          <w:shd w:val="clear" w:color="auto" w:fill="ffffff"/>
          <w:rtl w:val="0"/>
          <w:lang w:val="zh-TW" w:eastAsia="zh-TW"/>
        </w:rPr>
        <w:t>2003</w:t>
      </w:r>
      <w:r>
        <w:rPr>
          <w:rFonts w:eastAsia="Source Han Sans CN Normal" w:hint="eastAsia"/>
          <w:color w:val="333333"/>
          <w:sz w:val="32"/>
          <w:szCs w:val="32"/>
          <w:u w:color="333333"/>
          <w:shd w:val="clear" w:color="auto" w:fill="ffffff"/>
          <w:rtl w:val="0"/>
          <w:lang w:val="zh-TW" w:eastAsia="zh-TW"/>
        </w:rPr>
        <w:t>年是佛纪</w:t>
      </w:r>
      <w:r>
        <w:rPr>
          <w:rFonts w:ascii="Source Han Sans CN Normal" w:hAnsi="Source Han Sans CN Normal"/>
          <w:color w:val="333333"/>
          <w:sz w:val="32"/>
          <w:szCs w:val="32"/>
          <w:u w:color="333333"/>
          <w:shd w:val="clear" w:color="auto" w:fill="ffffff"/>
          <w:rtl w:val="0"/>
          <w:lang w:val="zh-TW" w:eastAsia="zh-TW"/>
        </w:rPr>
        <w:t>3030</w:t>
      </w:r>
      <w:r>
        <w:rPr>
          <w:rFonts w:eastAsia="Source Han Sans CN Normal" w:hint="eastAsia"/>
          <w:color w:val="333333"/>
          <w:sz w:val="32"/>
          <w:szCs w:val="32"/>
          <w:u w:color="333333"/>
          <w:shd w:val="clear" w:color="auto" w:fill="ffffff"/>
          <w:rtl w:val="0"/>
          <w:lang w:val="zh-TW" w:eastAsia="zh-TW"/>
        </w:rPr>
        <w:t>年。</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1651000" cy="2082800"/>
            <wp:effectExtent l="0" t="0" r="0" b="0"/>
            <wp:docPr id="1073741839" name="officeArt object" descr="1649079368-3000year2.jpeg"/>
            <wp:cNvGraphicFramePr/>
            <a:graphic xmlns:a="http://schemas.openxmlformats.org/drawingml/2006/main">
              <a:graphicData uri="http://schemas.openxmlformats.org/drawingml/2006/picture">
                <pic:pic xmlns:pic="http://schemas.openxmlformats.org/drawingml/2006/picture">
                  <pic:nvPicPr>
                    <pic:cNvPr id="1073741839" name="1649079368-3000year2.jpeg" descr="1649079368-3000year2.jpeg"/>
                    <pic:cNvPicPr>
                      <a:picLocks noChangeAspect="1"/>
                    </pic:cNvPicPr>
                  </pic:nvPicPr>
                  <pic:blipFill>
                    <a:blip r:embed="rId18">
                      <a:extLst/>
                    </a:blip>
                    <a:stretch>
                      <a:fillRect/>
                    </a:stretch>
                  </pic:blipFill>
                  <pic:spPr>
                    <a:xfrm>
                      <a:off x="0" y="0"/>
                      <a:ext cx="1651000" cy="20828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火焰经中写道：</w:t>
      </w:r>
      <w:r>
        <w:rPr>
          <w:color w:val="333333"/>
          <w:sz w:val="32"/>
          <w:szCs w:val="32"/>
          <w:u w:color="333333"/>
          <w:shd w:val="clear" w:color="auto" w:fill="ffffff"/>
          <w:rtl w:val="1"/>
          <w:lang w:val="ar-SA" w:bidi="ar-SA"/>
        </w:rPr>
        <w:t>“</w:t>
      </w:r>
      <w:r>
        <w:rPr>
          <w:rFonts w:eastAsia="Source Han Sans CN Normal" w:hint="eastAsia"/>
          <w:color w:val="333333"/>
          <w:sz w:val="32"/>
          <w:szCs w:val="32"/>
          <w:u w:color="333333"/>
          <w:shd w:val="clear" w:color="auto" w:fill="ffffff"/>
          <w:rtl w:val="0"/>
          <w:lang w:val="zh-TW" w:eastAsia="zh-TW"/>
        </w:rPr>
        <w:t>如是言千年至其中知三千年后名三世明灯悉能现见一</w:t>
      </w:r>
      <w:r>
        <w:rPr>
          <w:color w:val="333333"/>
          <w:sz w:val="32"/>
          <w:szCs w:val="32"/>
          <w:u w:color="333333"/>
          <w:shd w:val="clear" w:color="auto" w:fill="ffffff"/>
          <w:rtl w:val="0"/>
          <w:lang w:val="zh-TW" w:eastAsia="zh-TW"/>
        </w:rPr>
        <w:t>切</w:t>
      </w:r>
      <w:r>
        <w:rPr>
          <w:rFonts w:eastAsia="Source Han Sans CN Normal" w:hint="eastAsia"/>
          <w:color w:val="333333"/>
          <w:sz w:val="32"/>
          <w:szCs w:val="32"/>
          <w:u w:color="333333"/>
          <w:shd w:val="clear" w:color="auto" w:fill="ffffff"/>
          <w:rtl w:val="0"/>
          <w:lang w:val="zh-TW" w:eastAsia="zh-TW"/>
        </w:rPr>
        <w:t>如来诸本事海次知七日后佛当出现</w:t>
      </w:r>
      <w:r>
        <w:rPr>
          <w:rFonts w:ascii="Source Han Sans CN Normal" w:hAnsi="Source Han Sans CN Normal" w:hint="default"/>
          <w:color w:val="333333"/>
          <w:sz w:val="32"/>
          <w:szCs w:val="32"/>
          <w:u w:color="333333"/>
          <w:shd w:val="clear" w:color="auto" w:fill="ffffff"/>
          <w:rtl w:val="0"/>
          <w:lang w:val="zh-TW" w:eastAsia="zh-TW"/>
        </w:rPr>
        <w:t>”</w:t>
      </w:r>
      <w:r>
        <w:rPr>
          <w:rFonts w:eastAsia="Source Han Sans CN Normal" w:hint="eastAsia"/>
          <w:color w:val="333333"/>
          <w:sz w:val="32"/>
          <w:szCs w:val="32"/>
          <w:u w:color="333333"/>
          <w:shd w:val="clear" w:color="auto" w:fill="ffffff"/>
          <w:rtl w:val="0"/>
          <w:lang w:val="zh-TW" w:eastAsia="zh-TW"/>
        </w:rPr>
        <w:t>若以北方佛教的佛纪为基准，那么，佛纪三千年就是</w:t>
      </w:r>
      <w:r>
        <w:rPr>
          <w:rFonts w:ascii="Source Han Sans CN Normal" w:hAnsi="Source Han Sans CN Normal"/>
          <w:color w:val="333333"/>
          <w:sz w:val="32"/>
          <w:szCs w:val="32"/>
          <w:u w:color="333333"/>
          <w:shd w:val="clear" w:color="auto" w:fill="ffffff"/>
          <w:rtl w:val="0"/>
          <w:lang w:val="zh-TW" w:eastAsia="zh-TW"/>
        </w:rPr>
        <w:t>1973</w:t>
      </w:r>
      <w:r>
        <w:rPr>
          <w:rFonts w:eastAsia="Source Han Sans CN Normal" w:hint="eastAsia"/>
          <w:color w:val="333333"/>
          <w:sz w:val="32"/>
          <w:szCs w:val="32"/>
          <w:u w:color="333333"/>
          <w:shd w:val="clear" w:color="auto" w:fill="ffffff"/>
          <w:rtl w:val="0"/>
          <w:lang w:val="zh-TW" w:eastAsia="zh-TW"/>
        </w:rPr>
        <w:t>年。</w:t>
      </w:r>
      <w:r>
        <w:rPr>
          <w:rFonts w:ascii="Source Han Sans CN Normal" w:hAnsi="Source Han Sans CN Normal"/>
          <w:color w:val="333333"/>
          <w:sz w:val="32"/>
          <w:szCs w:val="32"/>
          <w:u w:color="333333"/>
          <w:shd w:val="clear" w:color="auto" w:fill="ffffff"/>
          <w:rtl w:val="0"/>
          <w:lang w:val="zh-TW" w:eastAsia="zh-TW"/>
        </w:rPr>
        <w:t>1973</w:t>
      </w:r>
      <w:r>
        <w:rPr>
          <w:rFonts w:eastAsia="Source Han Sans CN Normal" w:hint="eastAsia"/>
          <w:color w:val="333333"/>
          <w:sz w:val="32"/>
          <w:szCs w:val="32"/>
          <w:u w:color="333333"/>
          <w:shd w:val="clear" w:color="auto" w:fill="ffffff"/>
          <w:rtl w:val="0"/>
          <w:lang w:val="zh-TW" w:eastAsia="zh-TW"/>
        </w:rPr>
        <w:t>年</w:t>
      </w:r>
      <w:r>
        <w:rPr>
          <w:rFonts w:ascii="Source Han Sans CN Normal" w:hAnsi="Source Han Sans CN Normal"/>
          <w:color w:val="333333"/>
          <w:sz w:val="32"/>
          <w:szCs w:val="32"/>
          <w:u w:color="333333"/>
          <w:shd w:val="clear" w:color="auto" w:fill="ffffff"/>
          <w:rtl w:val="0"/>
          <w:lang w:val="zh-TW" w:eastAsia="zh-TW"/>
        </w:rPr>
        <w:t>12</w:t>
      </w:r>
      <w:r>
        <w:rPr>
          <w:rFonts w:eastAsia="Source Han Sans CN Normal" w:hint="eastAsia"/>
          <w:color w:val="333333"/>
          <w:sz w:val="32"/>
          <w:szCs w:val="32"/>
          <w:u w:color="333333"/>
          <w:shd w:val="clear" w:color="auto" w:fill="ffffff"/>
          <w:rtl w:val="0"/>
          <w:lang w:val="zh-TW" w:eastAsia="zh-TW"/>
        </w:rPr>
        <w:t>月</w:t>
      </w:r>
      <w:r>
        <w:rPr>
          <w:rFonts w:ascii="Source Han Sans CN Normal" w:hAnsi="Source Han Sans CN Normal"/>
          <w:color w:val="333333"/>
          <w:sz w:val="32"/>
          <w:szCs w:val="32"/>
          <w:u w:color="333333"/>
          <w:shd w:val="clear" w:color="auto" w:fill="ffffff"/>
          <w:rtl w:val="0"/>
          <w:lang w:val="zh-TW" w:eastAsia="zh-TW"/>
        </w:rPr>
        <w:t>13</w:t>
      </w:r>
      <w:r>
        <w:rPr>
          <w:rFonts w:eastAsia="Source Han Sans CN Normal" w:hint="eastAsia"/>
          <w:color w:val="333333"/>
          <w:sz w:val="32"/>
          <w:szCs w:val="32"/>
          <w:u w:color="333333"/>
          <w:shd w:val="clear" w:color="auto" w:fill="ffffff"/>
          <w:rtl w:val="0"/>
          <w:lang w:val="zh-TW" w:eastAsia="zh-TW"/>
        </w:rPr>
        <w:t>日，使者雷尔见到了外星人耶洛因，连续</w:t>
      </w:r>
      <w:r>
        <w:rPr>
          <w:rFonts w:ascii="Source Han Sans CN Normal" w:hAnsi="Source Han Sans CN Normal"/>
          <w:color w:val="333333"/>
          <w:sz w:val="32"/>
          <w:szCs w:val="32"/>
          <w:u w:color="333333"/>
          <w:shd w:val="clear" w:color="auto" w:fill="ffffff"/>
          <w:rtl w:val="0"/>
          <w:lang w:val="zh-TW" w:eastAsia="zh-TW"/>
        </w:rPr>
        <w:t>6</w:t>
      </w:r>
      <w:r>
        <w:rPr>
          <w:rFonts w:eastAsia="Source Han Sans CN Normal" w:hint="eastAsia"/>
          <w:color w:val="333333"/>
          <w:sz w:val="32"/>
          <w:szCs w:val="32"/>
          <w:u w:color="333333"/>
          <w:shd w:val="clear" w:color="auto" w:fill="ffffff"/>
          <w:rtl w:val="0"/>
          <w:lang w:val="zh-TW" w:eastAsia="zh-TW"/>
        </w:rPr>
        <w:t>天从他们那里得到了有关人类的过去、现在和未来的讯息，并且被任命为他们的地球大使，从第</w:t>
      </w:r>
      <w:r>
        <w:rPr>
          <w:rFonts w:ascii="Source Han Sans CN Normal" w:hAnsi="Source Han Sans CN Normal"/>
          <w:color w:val="333333"/>
          <w:sz w:val="32"/>
          <w:szCs w:val="32"/>
          <w:u w:color="333333"/>
          <w:shd w:val="clear" w:color="auto" w:fill="ffffff"/>
          <w:rtl w:val="0"/>
          <w:lang w:val="zh-TW" w:eastAsia="zh-TW"/>
        </w:rPr>
        <w:t>7</w:t>
      </w:r>
      <w:r>
        <w:rPr>
          <w:rFonts w:eastAsia="Source Han Sans CN Normal" w:hint="eastAsia"/>
          <w:color w:val="333333"/>
          <w:sz w:val="32"/>
          <w:szCs w:val="32"/>
          <w:u w:color="333333"/>
          <w:shd w:val="clear" w:color="auto" w:fill="ffffff"/>
          <w:rtl w:val="0"/>
          <w:lang w:val="zh-TW" w:eastAsia="zh-TW"/>
        </w:rPr>
        <w:t>天开始作为人类的最后一位预言者开始了活动。</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2794000" cy="3708400"/>
            <wp:effectExtent l="0" t="0" r="0" b="0"/>
            <wp:docPr id="1073741840" name="officeArt object" descr="1649079411-3000year3.jpeg"/>
            <wp:cNvGraphicFramePr/>
            <a:graphic xmlns:a="http://schemas.openxmlformats.org/drawingml/2006/main">
              <a:graphicData uri="http://schemas.openxmlformats.org/drawingml/2006/picture">
                <pic:pic xmlns:pic="http://schemas.openxmlformats.org/drawingml/2006/picture">
                  <pic:nvPicPr>
                    <pic:cNvPr id="1073741840" name="1649079411-3000year3.jpeg" descr="1649079411-3000year3.jpeg"/>
                    <pic:cNvPicPr>
                      <a:picLocks noChangeAspect="1"/>
                    </pic:cNvPicPr>
                  </pic:nvPicPr>
                  <pic:blipFill>
                    <a:blip r:embed="rId19">
                      <a:extLst/>
                    </a:blip>
                    <a:stretch>
                      <a:fillRect/>
                    </a:stretch>
                  </pic:blipFill>
                  <pic:spPr>
                    <a:xfrm>
                      <a:off x="0" y="0"/>
                      <a:ext cx="2794000" cy="3708400"/>
                    </a:xfrm>
                    <a:prstGeom prst="rect">
                      <a:avLst/>
                    </a:prstGeom>
                    <a:ln w="12700" cap="flat">
                      <a:noFill/>
                      <a:miter lim="400000"/>
                    </a:ln>
                    <a:effectLst/>
                  </pic:spPr>
                </pic:pic>
              </a:graphicData>
            </a:graphic>
          </wp:inline>
        </w:drawing>
      </w:r>
    </w:p>
    <w:p>
      <w:pPr>
        <w:pStyle w:val="默认"/>
        <w:spacing w:line="440" w:lineRule="atLeast"/>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color w:val="333333"/>
          <w:sz w:val="32"/>
          <w:szCs w:val="32"/>
          <w:u w:color="333333"/>
          <w:shd w:val="clear" w:color="auto" w:fill="ffffff"/>
          <w:rtl w:val="0"/>
          <w:lang w:val="pt-PT"/>
        </w:rPr>
        <w:t>[</w:t>
      </w:r>
      <w:r>
        <w:rPr>
          <w:rFonts w:eastAsia="Source Han Sans CN Normal" w:hint="eastAsia"/>
          <w:color w:val="333333"/>
          <w:sz w:val="32"/>
          <w:szCs w:val="32"/>
          <w:u w:color="333333"/>
          <w:shd w:val="clear" w:color="auto" w:fill="ffffff"/>
          <w:rtl w:val="0"/>
          <w:lang w:val="zh-TW" w:eastAsia="zh-TW"/>
        </w:rPr>
        <w:t>在耶洛因的行星与过去的预言者们共进晚 餐的雷尔</w:t>
      </w:r>
      <w:r>
        <w:rPr>
          <w:rFonts w:ascii="Source Han Sans CN Normal" w:hAnsi="Source Han Sans CN Normal"/>
          <w:color w:val="333333"/>
          <w:sz w:val="32"/>
          <w:szCs w:val="32"/>
          <w:u w:color="333333"/>
          <w:shd w:val="clear" w:color="auto" w:fill="ffffff"/>
          <w:rtl w:val="0"/>
          <w:lang w:val="pt-PT"/>
        </w:rPr>
        <w:t>]</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color w:val="333333"/>
          <w:sz w:val="32"/>
          <w:szCs w:val="32"/>
          <w:u w:color="333333"/>
          <w:shd w:val="clear" w:color="auto" w:fill="ffffff"/>
          <w:rtl w:val="1"/>
          <w:lang w:val="ar-SA" w:bidi="ar-SA"/>
        </w:rPr>
        <w:t>“</w:t>
      </w:r>
      <w:r>
        <w:rPr>
          <w:rFonts w:eastAsia="Source Han Sans CN Normal" w:hint="eastAsia"/>
          <w:color w:val="333333"/>
          <w:sz w:val="32"/>
          <w:szCs w:val="32"/>
          <w:u w:color="333333"/>
          <w:shd w:val="clear" w:color="auto" w:fill="ffffff"/>
          <w:rtl w:val="0"/>
          <w:lang w:val="zh-TW" w:eastAsia="zh-TW"/>
        </w:rPr>
        <w:t>耶洛因的最后一位先知使者雷尔就是所有佛教徒长久以来一直等待的西方诞生的弥勒！</w:t>
      </w:r>
      <w:r>
        <w:rPr>
          <w:rFonts w:ascii="Source Han Sans CN Normal" w:hAnsi="Source Han Sans CN Normal" w:hint="default"/>
          <w:color w:val="333333"/>
          <w:sz w:val="32"/>
          <w:szCs w:val="32"/>
          <w:u w:color="333333"/>
          <w:shd w:val="clear" w:color="auto" w:fill="ffffff"/>
          <w:rtl w:val="0"/>
          <w:lang w:val="zh-TW" w:eastAsia="zh-TW"/>
        </w:rPr>
        <w:t>”</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ja-JP" w:eastAsia="ja-JP"/>
        </w:rPr>
        <w:t>即，</w:t>
      </w:r>
      <w:r>
        <w:rPr>
          <w:color w:val="333333"/>
          <w:sz w:val="32"/>
          <w:szCs w:val="32"/>
          <w:u w:color="333333"/>
          <w:shd w:val="clear" w:color="auto" w:fill="ffffff"/>
          <w:rtl w:val="1"/>
          <w:lang w:val="ar-SA" w:bidi="ar-SA"/>
        </w:rPr>
        <w:t>“</w:t>
      </w:r>
      <w:r>
        <w:rPr>
          <w:rFonts w:eastAsia="Source Han Sans CN Normal" w:hint="eastAsia"/>
          <w:color w:val="333333"/>
          <w:sz w:val="32"/>
          <w:szCs w:val="32"/>
          <w:u w:color="333333"/>
          <w:shd w:val="clear" w:color="auto" w:fill="ffffff"/>
          <w:rtl w:val="0"/>
          <w:lang w:val="zh-TW" w:eastAsia="zh-TW"/>
        </w:rPr>
        <w:t>佛纪三千年在西方的鸡头国将真相大白，七日后，将出现新的弥勒</w:t>
      </w:r>
      <w:r>
        <w:rPr>
          <w:rFonts w:ascii="Source Han Sans CN Normal" w:hAnsi="Source Han Sans CN Normal" w:hint="default"/>
          <w:color w:val="333333"/>
          <w:sz w:val="32"/>
          <w:szCs w:val="32"/>
          <w:u w:color="333333"/>
          <w:shd w:val="clear" w:color="auto" w:fill="ffffff"/>
          <w:rtl w:val="0"/>
          <w:lang w:val="zh-TW" w:eastAsia="zh-TW"/>
        </w:rPr>
        <w:t>”</w:t>
      </w:r>
      <w:r>
        <w:rPr>
          <w:rFonts w:eastAsia="Source Han Sans CN Normal" w:hint="eastAsia"/>
          <w:color w:val="333333"/>
          <w:sz w:val="32"/>
          <w:szCs w:val="32"/>
          <w:u w:color="333333"/>
          <w:shd w:val="clear" w:color="auto" w:fill="ffffff"/>
          <w:rtl w:val="0"/>
          <w:lang w:val="zh-TW" w:eastAsia="zh-TW"/>
        </w:rPr>
        <w:t>这一佛教预言，是通过在西方的鸡头王戴高乐统治时的鸡头国</w:t>
      </w:r>
      <w:r>
        <w:rPr>
          <w:rFonts w:ascii="Source Han Sans CN Normal" w:hAnsi="Source Han Sans CN Normal" w:hint="default"/>
          <w:color w:val="333333"/>
          <w:sz w:val="32"/>
          <w:szCs w:val="32"/>
          <w:u w:color="333333"/>
          <w:shd w:val="clear" w:color="auto" w:fill="ffffff"/>
          <w:rtl w:val="0"/>
          <w:lang w:val="en-US"/>
        </w:rPr>
        <w:t>——</w:t>
      </w:r>
      <w:r>
        <w:rPr>
          <w:rFonts w:eastAsia="Source Han Sans CN Normal" w:hint="eastAsia"/>
          <w:color w:val="333333"/>
          <w:sz w:val="32"/>
          <w:szCs w:val="32"/>
          <w:u w:color="333333"/>
          <w:shd w:val="clear" w:color="auto" w:fill="ffffff"/>
          <w:rtl w:val="0"/>
          <w:lang w:val="zh-TW" w:eastAsia="zh-TW"/>
        </w:rPr>
        <w:t>法国诞生的使者雷尔在佛纪三千年</w:t>
      </w:r>
      <w:r>
        <w:rPr>
          <w:rFonts w:ascii="Source Han Sans CN Normal" w:hAnsi="Source Han Sans CN Normal"/>
          <w:color w:val="333333"/>
          <w:sz w:val="32"/>
          <w:szCs w:val="32"/>
          <w:u w:color="333333"/>
          <w:shd w:val="clear" w:color="auto" w:fill="ffffff"/>
          <w:rtl w:val="0"/>
          <w:lang w:val="zh-TW" w:eastAsia="zh-TW"/>
        </w:rPr>
        <w:t>,</w:t>
      </w:r>
      <w:r>
        <w:rPr>
          <w:rFonts w:eastAsia="Source Han Sans CN Normal" w:hint="eastAsia"/>
          <w:color w:val="333333"/>
          <w:sz w:val="32"/>
          <w:szCs w:val="32"/>
          <w:u w:color="333333"/>
          <w:shd w:val="clear" w:color="auto" w:fill="ffffff"/>
          <w:rtl w:val="0"/>
          <w:lang w:val="ja-JP" w:eastAsia="ja-JP"/>
        </w:rPr>
        <w:t>即</w:t>
      </w:r>
      <w:r>
        <w:rPr>
          <w:rFonts w:ascii="Source Han Sans CN Normal" w:hAnsi="Source Han Sans CN Normal"/>
          <w:color w:val="333333"/>
          <w:sz w:val="32"/>
          <w:szCs w:val="32"/>
          <w:u w:color="333333"/>
          <w:shd w:val="clear" w:color="auto" w:fill="ffffff"/>
          <w:rtl w:val="0"/>
          <w:lang w:val="zh-TW" w:eastAsia="zh-TW"/>
        </w:rPr>
        <w:t>1973</w:t>
      </w:r>
      <w:r>
        <w:rPr>
          <w:rFonts w:eastAsia="Source Han Sans CN Normal" w:hint="eastAsia"/>
          <w:color w:val="333333"/>
          <w:sz w:val="32"/>
          <w:szCs w:val="32"/>
          <w:u w:color="333333"/>
          <w:shd w:val="clear" w:color="auto" w:fill="ffffff"/>
          <w:rtl w:val="0"/>
          <w:lang w:val="zh-TW" w:eastAsia="zh-TW"/>
        </w:rPr>
        <w:t>年在法国中部克雷蒙菲</w:t>
      </w:r>
      <w:r>
        <w:rPr>
          <w:rFonts w:ascii="Source Han Sans CN Normal" w:hAnsi="Source Han Sans CN Normal" w:hint="default"/>
          <w:color w:val="333333"/>
          <w:sz w:val="32"/>
          <w:szCs w:val="32"/>
          <w:u w:color="333333"/>
          <w:shd w:val="clear" w:color="auto" w:fill="ffffff"/>
          <w:rtl w:val="0"/>
          <w:lang w:val="de-DE"/>
        </w:rPr>
        <w:t>·</w:t>
      </w:r>
      <w:r>
        <w:rPr>
          <w:rFonts w:eastAsia="Source Han Sans CN Normal" w:hint="eastAsia"/>
          <w:color w:val="333333"/>
          <w:sz w:val="32"/>
          <w:szCs w:val="32"/>
          <w:u w:color="333333"/>
          <w:shd w:val="clear" w:color="auto" w:fill="ffffff"/>
          <w:rtl w:val="0"/>
          <w:lang w:val="zh-TW" w:eastAsia="zh-TW"/>
        </w:rPr>
        <w:t>弗朗的一个死火山口见到创造者耶洛因，连续</w:t>
      </w:r>
      <w:r>
        <w:rPr>
          <w:rFonts w:ascii="Source Han Sans CN Normal" w:hAnsi="Source Han Sans CN Normal"/>
          <w:color w:val="333333"/>
          <w:sz w:val="32"/>
          <w:szCs w:val="32"/>
          <w:u w:color="333333"/>
          <w:shd w:val="clear" w:color="auto" w:fill="ffffff"/>
          <w:rtl w:val="0"/>
          <w:lang w:val="zh-TW" w:eastAsia="zh-TW"/>
        </w:rPr>
        <w:t>6</w:t>
      </w:r>
      <w:r>
        <w:rPr>
          <w:rFonts w:eastAsia="Source Han Sans CN Normal" w:hint="eastAsia"/>
          <w:color w:val="333333"/>
          <w:sz w:val="32"/>
          <w:szCs w:val="32"/>
          <w:u w:color="333333"/>
          <w:shd w:val="clear" w:color="auto" w:fill="ffffff"/>
          <w:rtl w:val="0"/>
          <w:lang w:val="zh-TW" w:eastAsia="zh-TW"/>
        </w:rPr>
        <w:t>天得到讯息，并且被任命为人类最后一位先知、大使、弥勒后下山第</w:t>
      </w:r>
      <w:r>
        <w:rPr>
          <w:rFonts w:ascii="Source Han Sans CN Normal" w:hAnsi="Source Han Sans CN Normal"/>
          <w:color w:val="333333"/>
          <w:sz w:val="32"/>
          <w:szCs w:val="32"/>
          <w:u w:color="333333"/>
          <w:shd w:val="clear" w:color="auto" w:fill="ffffff"/>
          <w:rtl w:val="0"/>
          <w:lang w:val="zh-TW" w:eastAsia="zh-TW"/>
        </w:rPr>
        <w:t>7</w:t>
      </w:r>
      <w:r>
        <w:rPr>
          <w:rFonts w:eastAsia="Source Han Sans CN Normal" w:hint="eastAsia"/>
          <w:color w:val="333333"/>
          <w:sz w:val="32"/>
          <w:szCs w:val="32"/>
          <w:u w:color="333333"/>
          <w:shd w:val="clear" w:color="auto" w:fill="ffffff"/>
          <w:rtl w:val="0"/>
          <w:lang w:val="zh-TW" w:eastAsia="zh-TW"/>
        </w:rPr>
        <w:t>天开始给我们人类传播讯息而真正实现了。</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hAnsi="Source Han Sans CN Normal" w:hint="default"/>
          <w:color w:val="333333"/>
          <w:sz w:val="32"/>
          <w:szCs w:val="32"/>
          <w:u w:color="333333"/>
          <w:shd w:val="clear" w:color="auto" w:fill="ffffff"/>
          <w:rtl w:val="0"/>
          <w:lang w:val="zh-TW" w:eastAsia="zh-TW"/>
        </w:rPr>
        <w:t> </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color w:val="ff0000"/>
          <w:sz w:val="32"/>
          <w:szCs w:val="32"/>
          <w:u w:color="ff0000"/>
          <w:shd w:val="clear" w:color="auto" w:fill="ffffff"/>
          <w:rtl w:val="1"/>
          <w:lang w:val="ar-SA" w:bidi="ar-SA"/>
        </w:rPr>
        <w:t>“</w:t>
      </w:r>
      <w:r>
        <w:rPr>
          <w:rFonts w:eastAsia="Source Han Sans CN Normal" w:hint="eastAsia"/>
          <w:color w:val="ff0000"/>
          <w:sz w:val="32"/>
          <w:szCs w:val="32"/>
          <w:u w:color="ff0000"/>
          <w:shd w:val="clear" w:color="auto" w:fill="ffffff"/>
          <w:rtl w:val="0"/>
          <w:lang w:val="zh-TW" w:eastAsia="zh-TW"/>
        </w:rPr>
        <w:t>耶洛因的最后一位先知雷尔就是所有佛教徒长久以来一直等待的西方诞生的弥勒！</w:t>
      </w:r>
      <w:r>
        <w:rPr>
          <w:rFonts w:ascii="Source Han Sans CN Bold Bold" w:hAnsi="Source Han Sans CN Bold Bold" w:hint="default"/>
          <w:color w:val="ff0000"/>
          <w:sz w:val="32"/>
          <w:szCs w:val="32"/>
          <w:u w:color="ff0000"/>
          <w:shd w:val="clear" w:color="auto" w:fill="ffffff"/>
          <w:rtl w:val="0"/>
          <w:lang w:val="zh-TW" w:eastAsia="zh-TW"/>
        </w:rPr>
        <w:t>”</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ff0000"/>
          <w:sz w:val="32"/>
          <w:szCs w:val="32"/>
          <w:u w:color="ff0000"/>
          <w:shd w:val="clear" w:color="auto" w:fill="ffffff"/>
          <w:rtl w:val="0"/>
          <w:lang w:val="zh-TW" w:eastAsia="zh-TW"/>
        </w:rPr>
        <w:t>西方诞生的弥勒雷尔的使命是什么？</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我们人类新的弥勒，最后一位先知使者雷尔的使命就是建立迎接创造者耶洛因的大使馆。</w:t>
      </w:r>
    </w:p>
    <w:p>
      <w:pPr>
        <w:pStyle w:val="默认"/>
        <w:rPr>
          <w:rFonts w:ascii="Source Han Sans CN Normal" w:cs="Source Han Sans CN Normal" w:hAnsi="Source Han Sans CN Normal" w:eastAsia="Source Han Sans CN Normal"/>
          <w:color w:val="333333"/>
          <w:sz w:val="32"/>
          <w:szCs w:val="32"/>
          <w:u w:color="333333"/>
          <w:shd w:val="clear" w:color="auto" w:fill="ffffff"/>
        </w:rPr>
      </w:pPr>
      <w:r>
        <w:rPr>
          <w:rFonts w:ascii="Source Han Sans CN Normal" w:cs="Source Han Sans CN Normal" w:hAnsi="Source Han Sans CN Normal" w:eastAsia="Source Han Sans CN Normal"/>
          <w:color w:val="333333"/>
          <w:sz w:val="32"/>
          <w:szCs w:val="32"/>
          <w:u w:color="333333"/>
          <w:shd w:val="clear" w:color="auto" w:fill="ffffff"/>
        </w:rPr>
        <w:drawing>
          <wp:inline distT="0" distB="0" distL="0" distR="0">
            <wp:extent cx="3810000" cy="2413000"/>
            <wp:effectExtent l="0" t="0" r="0" b="0"/>
            <wp:docPr id="1073741841" name="officeArt object" descr="1649079594-newembassy.jpeg"/>
            <wp:cNvGraphicFramePr/>
            <a:graphic xmlns:a="http://schemas.openxmlformats.org/drawingml/2006/main">
              <a:graphicData uri="http://schemas.openxmlformats.org/drawingml/2006/picture">
                <pic:pic xmlns:pic="http://schemas.openxmlformats.org/drawingml/2006/picture">
                  <pic:nvPicPr>
                    <pic:cNvPr id="1073741841" name="1649079594-newembassy.jpeg" descr="1649079594-newembassy.jpeg"/>
                    <pic:cNvPicPr>
                      <a:picLocks noChangeAspect="1"/>
                    </pic:cNvPicPr>
                  </pic:nvPicPr>
                  <pic:blipFill>
                    <a:blip r:embed="rId20">
                      <a:extLst/>
                    </a:blip>
                    <a:stretch>
                      <a:fillRect/>
                    </a:stretch>
                  </pic:blipFill>
                  <pic:spPr>
                    <a:xfrm>
                      <a:off x="0" y="0"/>
                      <a:ext cx="3810000" cy="2413000"/>
                    </a:xfrm>
                    <a:prstGeom prst="rect">
                      <a:avLst/>
                    </a:prstGeom>
                    <a:ln w="12700" cap="flat">
                      <a:noFill/>
                      <a:miter lim="400000"/>
                    </a:ln>
                    <a:effectLst/>
                  </pic:spPr>
                </pic:pic>
              </a:graphicData>
            </a:graphic>
          </wp:inline>
        </w:drawing>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耶洛因在最近传达的讯息中宣布：</w:t>
      </w:r>
      <w:r>
        <w:rPr>
          <w:color w:val="333333"/>
          <w:sz w:val="32"/>
          <w:szCs w:val="32"/>
          <w:u w:color="333333"/>
          <w:shd w:val="clear" w:color="auto" w:fill="ffffff"/>
          <w:rtl w:val="1"/>
          <w:lang w:val="ar-SA" w:bidi="ar-SA"/>
        </w:rPr>
        <w:t>“</w:t>
      </w:r>
      <w:r>
        <w:rPr>
          <w:rFonts w:eastAsia="Source Han Sans CN Normal" w:hint="eastAsia"/>
          <w:color w:val="333333"/>
          <w:sz w:val="32"/>
          <w:szCs w:val="32"/>
          <w:u w:color="333333"/>
          <w:shd w:val="clear" w:color="auto" w:fill="ffffff"/>
          <w:rtl w:val="0"/>
          <w:lang w:val="zh-TW" w:eastAsia="zh-TW"/>
        </w:rPr>
        <w:t>愿意建立耶洛因大使馆的民族将成为新的以色列人，那片土地将成为新的以色列，成为地球文明的中心地区。</w:t>
      </w:r>
      <w:r>
        <w:rPr>
          <w:rFonts w:ascii="Source Han Sans CN Normal" w:hAnsi="Source Han Sans CN Normal" w:hint="default"/>
          <w:color w:val="333333"/>
          <w:sz w:val="32"/>
          <w:szCs w:val="32"/>
          <w:u w:color="333333"/>
          <w:shd w:val="clear" w:color="auto" w:fill="ffffff"/>
          <w:rtl w:val="0"/>
          <w:lang w:val="zh-TW" w:eastAsia="zh-TW"/>
        </w:rPr>
        <w:t>”</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中国的雷尔人希望耶洛因的大使馆建立在中国，如果这样，中国就会最先接受耶洛因领先两万五千年的科学文明而成为未来世界的中心地区，即新的耶路撒冷</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释迦牟尼也是传承了耶洛因的智慧，所以佛教和雷尔主义本质上是相同的。</w:t>
      </w:r>
    </w:p>
    <w:p>
      <w:pPr>
        <w:pStyle w:val="默认"/>
        <w:spacing w:after="216"/>
        <w:rPr>
          <w:rFonts w:ascii="Source Han Sans CN Normal" w:cs="Source Han Sans CN Normal" w:hAnsi="Source Han Sans CN Normal" w:eastAsia="Source Han Sans CN Normal"/>
          <w:color w:val="333333"/>
          <w:sz w:val="32"/>
          <w:szCs w:val="32"/>
          <w:u w:color="333333"/>
          <w:shd w:val="clear" w:color="auto" w:fill="ffffff"/>
        </w:rPr>
      </w:pPr>
      <w:r>
        <w:rPr>
          <w:rFonts w:eastAsia="Source Han Sans CN Normal" w:hint="eastAsia"/>
          <w:color w:val="333333"/>
          <w:sz w:val="32"/>
          <w:szCs w:val="32"/>
          <w:u w:color="333333"/>
          <w:shd w:val="clear" w:color="auto" w:fill="ffffff"/>
          <w:rtl w:val="0"/>
          <w:lang w:val="zh-TW" w:eastAsia="zh-TW"/>
        </w:rPr>
        <w:t>耶洛因在他们的新讯息中说到</w:t>
      </w:r>
      <w:r>
        <w:rPr>
          <w:color w:val="333333"/>
          <w:sz w:val="32"/>
          <w:szCs w:val="32"/>
          <w:u w:color="333333"/>
          <w:shd w:val="clear" w:color="auto" w:fill="ffffff"/>
          <w:rtl w:val="1"/>
          <w:lang w:val="ar-SA" w:bidi="ar-SA"/>
        </w:rPr>
        <w:t>“</w:t>
      </w:r>
      <w:r>
        <w:rPr>
          <w:rFonts w:eastAsia="Source Han Sans CN Normal" w:hint="eastAsia"/>
          <w:color w:val="333333"/>
          <w:sz w:val="32"/>
          <w:szCs w:val="32"/>
          <w:u w:color="333333"/>
          <w:shd w:val="clear" w:color="auto" w:fill="ffffff"/>
          <w:rtl w:val="0"/>
          <w:lang w:val="zh-TW" w:eastAsia="zh-TW"/>
        </w:rPr>
        <w:t>许多佛教徒将成为雷尔人</w:t>
      </w:r>
      <w:r>
        <w:rPr>
          <w:rFonts w:ascii="Source Han Sans CN Normal" w:hAnsi="Source Han Sans CN Normal" w:hint="default"/>
          <w:color w:val="333333"/>
          <w:sz w:val="32"/>
          <w:szCs w:val="32"/>
          <w:u w:color="333333"/>
          <w:shd w:val="clear" w:color="auto" w:fill="ffffff"/>
          <w:rtl w:val="0"/>
          <w:lang w:val="zh-TW" w:eastAsia="zh-TW"/>
        </w:rPr>
        <w:t>”</w:t>
      </w:r>
      <w:r>
        <w:rPr>
          <w:rFonts w:eastAsia="Source Han Sans CN Normal" w:hint="eastAsia"/>
          <w:color w:val="333333"/>
          <w:sz w:val="32"/>
          <w:szCs w:val="32"/>
          <w:u w:color="333333"/>
          <w:shd w:val="clear" w:color="auto" w:fill="ffffff"/>
          <w:rtl w:val="0"/>
          <w:lang w:val="zh-TW" w:eastAsia="zh-TW"/>
        </w:rPr>
        <w:t>。</w:t>
      </w:r>
    </w:p>
    <w:p>
      <w:pPr>
        <w:pStyle w:val="默认"/>
        <w:spacing w:after="320" w:line="600" w:lineRule="atLeast"/>
        <w:rPr>
          <w:rFonts w:ascii="Source Han Sans CN Bold Bold" w:cs="Source Han Sans CN Bold Bold" w:hAnsi="Source Han Sans CN Bold Bold" w:eastAsia="Source Han Sans CN Bold Bold"/>
          <w:color w:val="24292f"/>
          <w:sz w:val="48"/>
          <w:szCs w:val="48"/>
          <w:u w:color="24292f"/>
          <w:shd w:val="clear" w:color="auto" w:fill="ffffff"/>
        </w:rPr>
      </w:pPr>
      <w:r>
        <w:rPr>
          <w:rFonts w:eastAsia="Source Han Sans CN Normal" w:hint="eastAsia"/>
          <w:color w:val="24292f"/>
          <w:sz w:val="48"/>
          <w:szCs w:val="48"/>
          <w:u w:color="24292f"/>
          <w:shd w:val="clear" w:color="auto" w:fill="ffffff"/>
          <w:rtl w:val="0"/>
          <w:lang w:val="zh-TW" w:eastAsia="zh-TW"/>
        </w:rPr>
        <w:t>讯息方便下载</w:t>
      </w:r>
      <w:r>
        <w:rPr>
          <w:rFonts w:ascii="Source Han Sans CN Bold Bold" w:hAnsi="Source Han Sans CN Bold Bold"/>
          <w:color w:val="24292f"/>
          <w:sz w:val="48"/>
          <w:szCs w:val="48"/>
          <w:u w:color="24292f"/>
          <w:shd w:val="clear" w:color="auto" w:fill="ffffff"/>
          <w:rtl w:val="0"/>
          <w:lang w:val="zh-TW" w:eastAsia="zh-TW"/>
        </w:rPr>
        <w:t>======</w:t>
      </w:r>
      <w:r>
        <w:rPr>
          <w:rFonts w:eastAsia="Source Han Sans CN Normal" w:hint="eastAsia"/>
          <w:color w:val="24292f"/>
          <w:sz w:val="48"/>
          <w:szCs w:val="48"/>
          <w:u w:color="24292f"/>
          <w:shd w:val="clear" w:color="auto" w:fill="ffffff"/>
          <w:rtl w:val="0"/>
          <w:lang w:val="zh-TW" w:eastAsia="zh-TW"/>
        </w:rPr>
        <w:t>弥勒的书籍下载</w:t>
      </w:r>
      <w:r>
        <w:rPr>
          <w:rFonts w:ascii="Source Han Sans CN Bold Bold" w:hAnsi="Source Han Sans CN Bold Bold"/>
          <w:color w:val="24292f"/>
          <w:sz w:val="48"/>
          <w:szCs w:val="48"/>
          <w:u w:color="24292f"/>
          <w:shd w:val="clear" w:color="auto" w:fill="ffffff"/>
          <w:rtl w:val="0"/>
          <w:lang w:val="zh-TW" w:eastAsia="zh-TW"/>
        </w:rPr>
        <w:t>:</w:t>
      </w:r>
    </w:p>
    <w:p>
      <w:pPr>
        <w:pStyle w:val="默认"/>
        <w:spacing w:after="320"/>
        <w:rPr>
          <w:rStyle w:val="无"/>
          <w:rFonts w:ascii="Source Han Sans CN Normal" w:cs="Source Han Sans CN Normal" w:hAnsi="Source Han Sans CN Normal" w:eastAsia="Source Han Sans CN Normal"/>
          <w:color w:val="24292f"/>
          <w:sz w:val="32"/>
          <w:szCs w:val="32"/>
          <w:u w:color="24292f"/>
          <w:shd w:val="clear" w:color="auto" w:fill="ffffff"/>
        </w:rPr>
      </w:pPr>
      <w:r>
        <w:rPr>
          <w:rStyle w:val="Hyperlink.0"/>
        </w:rPr>
        <w:fldChar w:fldCharType="begin" w:fldLock="0"/>
      </w:r>
      <w:r>
        <w:rPr>
          <w:rStyle w:val="Hyperlink.0"/>
        </w:rPr>
        <w:instrText xml:space="preserve"> HYPERLINK "https://raw.githubusercontent.com/maitreyarael/maitreyarael/master/1%252525E6%2525259D%252525A5%252525E8%25252587%252525AA%252525E5%252525A4%25252596%252525E6%25252598%2525259F%252525E4%252525BA%252525BA%252525E7%2525259A%25252584%252525E8%252525AE%252525AF%252525E6%25252581%252525AF.pdf"</w:instrText>
      </w:r>
      <w:r>
        <w:rPr>
          <w:rStyle w:val="Hyperlink.0"/>
        </w:rPr>
        <w:fldChar w:fldCharType="separate" w:fldLock="0"/>
      </w:r>
      <w:r>
        <w:rPr>
          <w:rStyle w:val="Hyperlink.0"/>
          <w:rtl w:val="0"/>
          <w:lang w:val="zh-TW" w:eastAsia="zh-TW"/>
        </w:rPr>
        <w:t>1</w:t>
      </w:r>
      <w:r>
        <w:rPr>
          <w:rStyle w:val="Hyperlink.0"/>
          <w:rtl w:val="0"/>
          <w:lang w:val="zh-TW" w:eastAsia="zh-TW"/>
        </w:rPr>
        <w:t>来自外星人的讯息</w:t>
      </w:r>
      <w:r>
        <w:rPr>
          <w:rStyle w:val="Hyperlink.0"/>
          <w:rtl w:val="0"/>
          <w:lang w:val="zh-TW" w:eastAsia="zh-TW"/>
        </w:rPr>
        <w:t>.pdf</w:t>
      </w:r>
      <w:r>
        <w:rPr/>
        <w:fldChar w:fldCharType="end" w:fldLock="0"/>
      </w:r>
    </w:p>
    <w:p>
      <w:pPr>
        <w:pStyle w:val="默认"/>
        <w:spacing w:after="320"/>
        <w:rPr>
          <w:rStyle w:val="无"/>
          <w:rFonts w:ascii="Source Han Sans CN Normal" w:cs="Source Han Sans CN Normal" w:hAnsi="Source Han Sans CN Normal" w:eastAsia="Source Han Sans CN Normal"/>
          <w:color w:val="24292f"/>
          <w:sz w:val="32"/>
          <w:szCs w:val="32"/>
          <w:u w:color="24292f"/>
          <w:shd w:val="clear" w:color="auto" w:fill="ffffff"/>
        </w:rPr>
      </w:pPr>
      <w:r>
        <w:rPr>
          <w:rStyle w:val="Hyperlink.0"/>
        </w:rPr>
        <w:fldChar w:fldCharType="begin" w:fldLock="0"/>
      </w:r>
      <w:r>
        <w:rPr>
          <w:rStyle w:val="Hyperlink.0"/>
        </w:rPr>
        <w:instrText xml:space="preserve"> HYPERLINK "https://raw.githubusercontent.com/maitreyarael/maitreyarael/master/2%252525E8%252525BF%2525258E%252525E6%2525258E%252525A5%252525E5%252525A4%25252596%252525E6%25252598%2525259F%252525E4%252525BA%252525BA.pdf"</w:instrText>
      </w:r>
      <w:r>
        <w:rPr>
          <w:rStyle w:val="Hyperlink.0"/>
        </w:rPr>
        <w:fldChar w:fldCharType="separate" w:fldLock="0"/>
      </w:r>
      <w:r>
        <w:rPr>
          <w:rStyle w:val="Hyperlink.0"/>
          <w:rtl w:val="0"/>
          <w:lang w:val="zh-TW" w:eastAsia="zh-TW"/>
        </w:rPr>
        <w:t>2</w:t>
      </w:r>
      <w:r>
        <w:rPr>
          <w:rStyle w:val="Hyperlink.0"/>
          <w:rtl w:val="0"/>
          <w:lang w:val="zh-TW" w:eastAsia="zh-TW"/>
        </w:rPr>
        <w:t>迎接外星人</w:t>
      </w:r>
      <w:r>
        <w:rPr>
          <w:rStyle w:val="Hyperlink.0"/>
          <w:rtl w:val="0"/>
          <w:lang w:val="zh-TW" w:eastAsia="zh-TW"/>
        </w:rPr>
        <w:t>.pdf</w:t>
      </w:r>
      <w:r>
        <w:rPr/>
        <w:fldChar w:fldCharType="end" w:fldLock="0"/>
      </w:r>
    </w:p>
    <w:p>
      <w:pPr>
        <w:pStyle w:val="默认"/>
        <w:spacing w:after="320"/>
        <w:rPr>
          <w:rStyle w:val="无"/>
          <w:rFonts w:ascii="Source Han Sans CN Normal" w:cs="Source Han Sans CN Normal" w:hAnsi="Source Han Sans CN Normal" w:eastAsia="Source Han Sans CN Normal"/>
          <w:color w:val="24292f"/>
          <w:sz w:val="32"/>
          <w:szCs w:val="32"/>
          <w:u w:color="24292f"/>
          <w:shd w:val="clear" w:color="auto" w:fill="ffffff"/>
        </w:rPr>
      </w:pPr>
      <w:r>
        <w:rPr>
          <w:rStyle w:val="Hyperlink.0"/>
        </w:rPr>
        <w:fldChar w:fldCharType="begin" w:fldLock="0"/>
      </w:r>
      <w:r>
        <w:rPr>
          <w:rStyle w:val="Hyperlink.0"/>
        </w:rPr>
        <w:instrText xml:space="preserve"> HYPERLINK "https://raw.githubusercontent.com/maitreyarael/maitreyarael/master/3%252525E8%252525A7%25252589%252525E9%25252586%25252592%252525E4%252525B9%2525258B%252525E8%252525B7%252525AF.pdf"</w:instrText>
      </w:r>
      <w:r>
        <w:rPr>
          <w:rStyle w:val="Hyperlink.0"/>
        </w:rPr>
        <w:fldChar w:fldCharType="separate" w:fldLock="0"/>
      </w:r>
      <w:r>
        <w:rPr>
          <w:rStyle w:val="Hyperlink.0"/>
          <w:rtl w:val="0"/>
          <w:lang w:val="zh-TW" w:eastAsia="zh-TW"/>
        </w:rPr>
        <w:t>3</w:t>
      </w:r>
      <w:r>
        <w:rPr>
          <w:rStyle w:val="Hyperlink.0"/>
          <w:rtl w:val="0"/>
          <w:lang w:val="zh-TW" w:eastAsia="zh-TW"/>
        </w:rPr>
        <w:t>觉醒之路</w:t>
      </w:r>
      <w:r>
        <w:rPr>
          <w:rStyle w:val="Hyperlink.0"/>
          <w:rtl w:val="0"/>
          <w:lang w:val="zh-TW" w:eastAsia="zh-TW"/>
        </w:rPr>
        <w:t>.pdf</w:t>
      </w:r>
      <w:r>
        <w:rPr/>
        <w:fldChar w:fldCharType="end" w:fldLock="0"/>
      </w:r>
    </w:p>
    <w:p>
      <w:pPr>
        <w:pStyle w:val="默认"/>
        <w:spacing w:after="320"/>
        <w:rPr>
          <w:rStyle w:val="无"/>
          <w:rFonts w:ascii="Source Han Sans CN Normal" w:cs="Source Han Sans CN Normal" w:hAnsi="Source Han Sans CN Normal" w:eastAsia="Source Han Sans CN Normal"/>
          <w:color w:val="24292f"/>
          <w:sz w:val="32"/>
          <w:szCs w:val="32"/>
          <w:u w:color="24292f"/>
          <w:shd w:val="clear" w:color="auto" w:fill="ffffff"/>
        </w:rPr>
      </w:pPr>
      <w:r>
        <w:rPr>
          <w:rStyle w:val="Hyperlink.1"/>
          <w:rFonts w:ascii="Source Han Sans CN Normal" w:cs="Source Han Sans CN Normal" w:hAnsi="Source Han Sans CN Normal" w:eastAsia="Source Han Sans CN Normal"/>
          <w:color w:val="24292f"/>
          <w:sz w:val="32"/>
          <w:szCs w:val="32"/>
          <w:u w:val="single" w:color="24292f"/>
          <w:shd w:val="clear" w:color="auto" w:fill="ffffff"/>
          <w:lang w:val="zh-TW" w:eastAsia="zh-TW"/>
        </w:rPr>
        <w:fldChar w:fldCharType="begin" w:fldLock="0"/>
      </w:r>
      <w:r>
        <w:rPr>
          <w:rStyle w:val="Hyperlink.1"/>
          <w:rFonts w:ascii="Source Han Sans CN Normal" w:cs="Source Han Sans CN Normal" w:hAnsi="Source Han Sans CN Normal" w:eastAsia="Source Han Sans CN Normal"/>
          <w:color w:val="24292f"/>
          <w:sz w:val="32"/>
          <w:szCs w:val="32"/>
          <w:u w:val="single" w:color="24292f"/>
          <w:shd w:val="clear" w:color="auto" w:fill="ffffff"/>
          <w:lang w:val="zh-TW" w:eastAsia="zh-TW"/>
        </w:rPr>
        <w:instrText xml:space="preserve"> HYPERLINK "https://raw.githubusercontent.com/maitreyarael/maitreyarael/master/4%252525E5%252525A4%252525A9%252525E6%25252589%2525258D%252525E6%25252594%252525BF%252525E6%252525B2%252525BB.pdf"</w:instrText>
      </w:r>
      <w:r>
        <w:rPr>
          <w:rStyle w:val="Hyperlink.1"/>
          <w:rFonts w:ascii="Source Han Sans CN Normal" w:cs="Source Han Sans CN Normal" w:hAnsi="Source Han Sans CN Normal" w:eastAsia="Source Han Sans CN Normal"/>
          <w:color w:val="24292f"/>
          <w:sz w:val="32"/>
          <w:szCs w:val="32"/>
          <w:u w:val="single" w:color="24292f"/>
          <w:shd w:val="clear" w:color="auto" w:fill="ffffff"/>
          <w:lang w:val="zh-TW" w:eastAsia="zh-TW"/>
        </w:rPr>
        <w:fldChar w:fldCharType="separate" w:fldLock="0"/>
      </w:r>
      <w:r>
        <w:rPr>
          <w:rStyle w:val="Hyperlink.1"/>
          <w:rFonts w:ascii="Source Han Sans CN Normal" w:hAnsi="Source Han Sans CN Normal"/>
          <w:color w:val="24292f"/>
          <w:sz w:val="32"/>
          <w:szCs w:val="32"/>
          <w:u w:val="single" w:color="24292f"/>
          <w:shd w:val="clear" w:color="auto" w:fill="ffffff"/>
          <w:rtl w:val="0"/>
          <w:lang w:val="zh-TW" w:eastAsia="zh-TW"/>
        </w:rPr>
        <w:t>4</w:t>
      </w:r>
      <w:r>
        <w:rPr>
          <w:rStyle w:val="无"/>
          <w:rFonts w:eastAsia="Source Han Sans CN Normal" w:hint="eastAsia"/>
          <w:color w:val="24292f"/>
          <w:sz w:val="32"/>
          <w:szCs w:val="32"/>
          <w:u w:val="single" w:color="24292f"/>
          <w:shd w:val="clear" w:color="auto" w:fill="ffffff"/>
          <w:rtl w:val="0"/>
          <w:lang w:val="ja-JP" w:eastAsia="ja-JP"/>
        </w:rPr>
        <w:t>天才政治</w:t>
      </w:r>
      <w:r>
        <w:rPr>
          <w:rStyle w:val="Hyperlink.1"/>
          <w:rFonts w:ascii="Source Han Sans CN Normal" w:hAnsi="Source Han Sans CN Normal"/>
          <w:color w:val="24292f"/>
          <w:sz w:val="32"/>
          <w:szCs w:val="32"/>
          <w:u w:val="single" w:color="24292f"/>
          <w:shd w:val="clear" w:color="auto" w:fill="ffffff"/>
          <w:rtl w:val="0"/>
          <w:lang w:val="zh-TW" w:eastAsia="zh-TW"/>
        </w:rPr>
        <w:t>.pdf</w:t>
      </w:r>
      <w:r>
        <w:rPr/>
        <w:fldChar w:fldCharType="end" w:fldLock="0"/>
      </w:r>
    </w:p>
    <w:p>
      <w:pPr>
        <w:pStyle w:val="默认"/>
        <w:spacing w:after="320"/>
        <w:rPr>
          <w:rStyle w:val="无"/>
          <w:rFonts w:ascii="Source Han Sans CN Normal" w:cs="Source Han Sans CN Normal" w:hAnsi="Source Han Sans CN Normal" w:eastAsia="Source Han Sans CN Normal"/>
          <w:color w:val="24292f"/>
          <w:sz w:val="32"/>
          <w:szCs w:val="32"/>
          <w:u w:color="24292f"/>
          <w:shd w:val="clear" w:color="auto" w:fill="ffffff"/>
        </w:rPr>
      </w:pPr>
      <w:r>
        <w:rPr>
          <w:rStyle w:val="Hyperlink.0"/>
        </w:rPr>
        <w:fldChar w:fldCharType="begin" w:fldLock="0"/>
      </w:r>
      <w:r>
        <w:rPr>
          <w:rStyle w:val="Hyperlink.0"/>
        </w:rPr>
        <w:instrText xml:space="preserve"> HYPERLINK "https://raw.githubusercontent.com/maitreyarael/maitreyarael/master/5%252525E6%25252584%2525259F%252525E5%252525AE%25252598%252525E5%25252586%252525A5%252525E6%25252583%252525B3.pdf"</w:instrText>
      </w:r>
      <w:r>
        <w:rPr>
          <w:rStyle w:val="Hyperlink.0"/>
        </w:rPr>
        <w:fldChar w:fldCharType="separate" w:fldLock="0"/>
      </w:r>
      <w:r>
        <w:rPr>
          <w:rStyle w:val="Hyperlink.0"/>
          <w:rtl w:val="0"/>
          <w:lang w:val="zh-TW" w:eastAsia="zh-TW"/>
        </w:rPr>
        <w:t>5</w:t>
      </w:r>
      <w:r>
        <w:rPr>
          <w:rStyle w:val="Hyperlink.0"/>
          <w:rtl w:val="0"/>
          <w:lang w:val="zh-TW" w:eastAsia="zh-TW"/>
        </w:rPr>
        <w:t>感官冥想</w:t>
      </w:r>
      <w:r>
        <w:rPr>
          <w:rStyle w:val="Hyperlink.0"/>
          <w:rtl w:val="0"/>
          <w:lang w:val="zh-TW" w:eastAsia="zh-TW"/>
        </w:rPr>
        <w:t>.pdf</w:t>
      </w:r>
      <w:r>
        <w:rPr/>
        <w:fldChar w:fldCharType="end" w:fldLock="0"/>
      </w:r>
    </w:p>
    <w:p>
      <w:pPr>
        <w:pStyle w:val="默认"/>
        <w:spacing w:after="320"/>
      </w:pPr>
      <w:r>
        <w:rPr>
          <w:rStyle w:val="Hyperlink.0"/>
        </w:rPr>
        <w:fldChar w:fldCharType="begin" w:fldLock="0"/>
      </w:r>
      <w:r>
        <w:rPr>
          <w:rStyle w:val="Hyperlink.0"/>
        </w:rPr>
        <w:instrText xml:space="preserve"> HYPERLINK "https://raw.githubusercontent.com/maitreyarael/maitreyarael/master/6%252525E5%25252585%2525258B%252525E9%2525259A%25252586%252525E6%2525258A%25252580%252525E6%2525259C%252525AF%252525E4%252525B8%2525258E%252525E6%2525259C%252525AA%252525E6%2525259D%252525A5%252525E4%252525B8%25252596%252525E7%25252595%2525258C.pdf"</w:instrText>
      </w:r>
      <w:r>
        <w:rPr>
          <w:rStyle w:val="Hyperlink.0"/>
        </w:rPr>
        <w:fldChar w:fldCharType="separate" w:fldLock="0"/>
      </w:r>
      <w:r>
        <w:rPr>
          <w:rStyle w:val="Hyperlink.0"/>
          <w:rtl w:val="0"/>
          <w:lang w:val="zh-TW" w:eastAsia="zh-TW"/>
        </w:rPr>
        <w:t>6</w:t>
      </w:r>
      <w:r>
        <w:rPr>
          <w:rStyle w:val="Hyperlink.0"/>
          <w:rtl w:val="0"/>
          <w:lang w:val="zh-TW" w:eastAsia="zh-TW"/>
        </w:rPr>
        <w:t>克隆技术与未来世界</w:t>
      </w:r>
      <w:r>
        <w:rPr>
          <w:rStyle w:val="Hyperlink.0"/>
          <w:rtl w:val="0"/>
          <w:lang w:val="zh-TW" w:eastAsia="zh-TW"/>
        </w:rPr>
        <w:t>.pdf</w:t>
      </w:r>
      <w:r>
        <w:rPr/>
        <w:fldChar w:fldCharType="end" w:fldLock="0"/>
      </w:r>
    </w:p>
    <w:sectPr>
      <w:headerReference w:type="default" r:id="rId21"/>
      <w:footerReference w:type="default" r:id="rId22"/>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ource Han Sans CN Normal">
    <w:charset w:val="00"/>
    <w:family w:val="roman"/>
    <w:pitch w:val="default"/>
  </w:font>
  <w:font w:name="Source Han Sans CN Bold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character" w:styleId="无">
    <w:name w:val="无"/>
  </w:style>
  <w:style w:type="character" w:styleId="Hyperlink.0">
    <w:name w:val="Hyperlink.0"/>
    <w:basedOn w:val="无"/>
    <w:next w:val="Hyperlink.0"/>
    <w:rPr>
      <w:rFonts w:ascii="Source Han Sans CN Normal" w:cs="Source Han Sans CN Normal" w:hAnsi="Source Han Sans CN Normal" w:eastAsia="Source Han Sans CN Normal"/>
      <w:color w:val="24292f"/>
      <w:sz w:val="32"/>
      <w:szCs w:val="32"/>
      <w:u w:val="single" w:color="24292f"/>
      <w:shd w:val="clear" w:color="auto" w:fill="ffffff"/>
    </w:rPr>
  </w:style>
  <w:style w:type="character" w:styleId="Hyperlink.1">
    <w:name w:val="Hyperlink.1"/>
    <w:basedOn w:val="无"/>
    <w:next w:val="Hyperlink.1"/>
    <w:rPr>
      <w:rFonts w:ascii="Source Han Sans CN Normal" w:cs="Source Han Sans CN Normal" w:hAnsi="Source Han Sans CN Normal" w:eastAsia="Source Han Sans CN Normal"/>
      <w:color w:val="24292f"/>
      <w:sz w:val="32"/>
      <w:szCs w:val="32"/>
      <w:u w:val="single" w:color="24292f"/>
      <w:shd w:val="clear" w:color="auto" w:fill="ffffff"/>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1.jpeg"/><Relationship Id="rId12" Type="http://schemas.openxmlformats.org/officeDocument/2006/relationships/image" Target="media/image8.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9.pn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